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טיעון המציג שתי עמדות מנוגדות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ומשפחת מילים (נ־ג־ד)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ונטייה של מילים שאולות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שהוא מצמצם את אוצר המילים ועובר גם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סימן לחיוניות של שפה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שתי עמדות – נגד ובעד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– שם המספר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(שורש נ־ג־ד)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(צורת נקבה של מילה שאולה מיידיש)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(תחושה שאני חלק מקבוצה)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(מקטין)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המתנגדים: הסלנג מצמצם את אוצר המילים ועובר גם לכתיבה רשמית. החוקרים: הסלנג מעשיר, כי הוא סימן לשפה חיה ויוצר שייכות.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נ־ג־ד; ה־ ה׳ הידיעה, מ־...־ים תבנית וסיומת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זכר מקבל מספר בצורת נקבה ולהפך – למשל שבע טענות, שמונה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הסלנג כצבע נוסף שמעשיר, אך עלול לכסות צבעים אחרים אם משתמשים בו יתר על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"מילון סלנג כיתתי" לפני מילוי הדף, כפי שמוצע בעמוד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כדאי להזכיר שהתאמת שם המספר במין הפוכה: נקבה למילה זכר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בהבנת הנקרא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מוצגות שתי עמדות על הסלנג בעברית – מי שרואה בו איום על השפה, ומי שרואה בו עושר וסימן לשפה חיה. בדף נתרגל את הבנת הטיעון ואת נושאי הלשון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עשר  ·  שלושה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טוענים המתנגדים לשימוש הנרחב בסלנג?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שהוא מצמצם את אוצר המילים ועובר גם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שהוא קל מדי ללמידה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שאין בו שום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רואים חוקרי השפה בסלנג,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טעות לשונית חמורה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סימן לחיוניות של שפה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שפה זרה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מציג רק עמדה אחת נגד הסלנג, בלי עמדה נגדית.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מקובל שהמילים "סבבה" ו"אחלה" מקורן בערבית.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– שם המספר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בני נוער השתתפו בדיון (בן נוער – זכר).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בדיון הוצגו __________ עמדות שונות (עמדה – נקבה).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המתנגדים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תחושה שאני חלק מקבוצה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נודניקית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שורש נ־ג־ד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מצמצם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צורת נקבה של מילה שאולה מיידיש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הציגו בקצרה את שתי העמדות שבטקסט – עמדה ונימוק אחד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של המילה "המתנגדים", ומה הסיומת שבה?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שם המספר לזכר ולנקבה? תנו דוגמה אחת מהטקסט.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שפת הסלנג – איום או עושר?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